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57A4" w:rsidRDefault="009A57A4" w:rsidP="006374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57A4" w:rsidRDefault="009A57A4" w:rsidP="006374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37450" w:rsidRDefault="009A57A4" w:rsidP="0063745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A57A4">
        <w:rPr>
          <w:rFonts w:ascii="Times New Roman" w:hAnsi="Times New Roman" w:cs="Times New Roman"/>
          <w:b/>
          <w:sz w:val="24"/>
          <w:szCs w:val="24"/>
        </w:rPr>
        <w:t xml:space="preserve">UREĐENJE PARKIRALIŠTA KOD MJESNOG GROBLJA U VISOKOM  </w:t>
      </w:r>
      <w:r w:rsidR="0029071C">
        <w:rPr>
          <w:rFonts w:ascii="Times New Roman" w:hAnsi="Times New Roman" w:cs="Times New Roman"/>
          <w:b/>
          <w:sz w:val="24"/>
          <w:szCs w:val="24"/>
        </w:rPr>
        <w:t>-ASFALTIRANJE</w:t>
      </w:r>
      <w:bookmarkStart w:id="0" w:name="_GoBack"/>
      <w:bookmarkEnd w:id="0"/>
    </w:p>
    <w:p w:rsidR="009A57A4" w:rsidRPr="009A57A4" w:rsidRDefault="009A57A4" w:rsidP="0063745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63FD" w:rsidRDefault="00D563FD" w:rsidP="006374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80C6C" w:rsidRDefault="00D80C6C" w:rsidP="006374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Temeljem natječaja Ministarstva regionalnog r</w:t>
      </w:r>
      <w:r w:rsidR="00D563FD">
        <w:rPr>
          <w:rFonts w:ascii="Times New Roman" w:hAnsi="Times New Roman" w:cs="Times New Roman"/>
          <w:sz w:val="24"/>
          <w:szCs w:val="24"/>
        </w:rPr>
        <w:t xml:space="preserve">azvoja i fondova Europske unije, programa održivog </w:t>
      </w:r>
      <w:r w:rsidR="0029071C">
        <w:rPr>
          <w:rFonts w:ascii="Times New Roman" w:hAnsi="Times New Roman" w:cs="Times New Roman"/>
          <w:sz w:val="24"/>
          <w:szCs w:val="24"/>
        </w:rPr>
        <w:t>razvoja lokalne zajednice u 2024</w:t>
      </w:r>
      <w:r w:rsidR="00D563FD">
        <w:rPr>
          <w:rFonts w:ascii="Times New Roman" w:hAnsi="Times New Roman" w:cs="Times New Roman"/>
          <w:sz w:val="24"/>
          <w:szCs w:val="24"/>
        </w:rPr>
        <w:t>. godini, Općina Visoko ostvarila je sredstva za sufinanci</w:t>
      </w:r>
      <w:r w:rsidR="009A57A4">
        <w:rPr>
          <w:rFonts w:ascii="Times New Roman" w:hAnsi="Times New Roman" w:cs="Times New Roman"/>
          <w:sz w:val="24"/>
          <w:szCs w:val="24"/>
        </w:rPr>
        <w:t>ranje projekta „</w:t>
      </w:r>
      <w:r w:rsidR="0029071C">
        <w:rPr>
          <w:rFonts w:ascii="Times New Roman" w:hAnsi="Times New Roman" w:cs="Times New Roman"/>
          <w:sz w:val="24"/>
          <w:szCs w:val="24"/>
        </w:rPr>
        <w:t xml:space="preserve"> Nastavak u</w:t>
      </w:r>
      <w:r w:rsidR="009A57A4">
        <w:rPr>
          <w:rFonts w:ascii="Times New Roman" w:hAnsi="Times New Roman" w:cs="Times New Roman"/>
          <w:sz w:val="24"/>
          <w:szCs w:val="24"/>
        </w:rPr>
        <w:t>ređenje parkirališta kod mjesnog groblja u Visokom</w:t>
      </w:r>
      <w:r w:rsidR="00D563FD">
        <w:rPr>
          <w:rFonts w:ascii="Times New Roman" w:hAnsi="Times New Roman" w:cs="Times New Roman"/>
          <w:sz w:val="24"/>
          <w:szCs w:val="24"/>
        </w:rPr>
        <w:t xml:space="preserve">  u iznosu </w:t>
      </w:r>
      <w:r w:rsidR="0029071C">
        <w:rPr>
          <w:rFonts w:ascii="Times New Roman" w:hAnsi="Times New Roman" w:cs="Times New Roman"/>
          <w:sz w:val="24"/>
          <w:szCs w:val="24"/>
        </w:rPr>
        <w:t>od 30</w:t>
      </w:r>
      <w:r w:rsidR="009A57A4">
        <w:rPr>
          <w:rFonts w:ascii="Times New Roman" w:hAnsi="Times New Roman" w:cs="Times New Roman"/>
          <w:sz w:val="24"/>
          <w:szCs w:val="24"/>
        </w:rPr>
        <w:t>.000,00 eura</w:t>
      </w:r>
      <w:r w:rsidR="00D563F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A57A4" w:rsidRDefault="009A57A4" w:rsidP="006374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A57A4" w:rsidRDefault="0029071C" w:rsidP="009A57A4">
      <w:pPr>
        <w:jc w:val="both"/>
        <w:rPr>
          <w:rFonts w:ascii="Times New Roman" w:eastAsiaTheme="minorEastAsia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</w:rPr>
        <w:t xml:space="preserve"> Tijekom 2024</w:t>
      </w:r>
      <w:r w:rsidR="009A57A4">
        <w:rPr>
          <w:rFonts w:ascii="Times New Roman" w:hAnsi="Times New Roman" w:cs="Times New Roman"/>
          <w:sz w:val="24"/>
          <w:szCs w:val="24"/>
        </w:rPr>
        <w:t xml:space="preserve">. godine  </w:t>
      </w:r>
      <w:r w:rsidR="009A57A4">
        <w:rPr>
          <w:rFonts w:ascii="Times New Roman" w:eastAsiaTheme="minorEastAsia" w:hAnsi="Times New Roman" w:cs="Times New Roman"/>
          <w:sz w:val="24"/>
          <w:szCs w:val="24"/>
          <w:lang w:eastAsia="hr-HR"/>
        </w:rPr>
        <w:t>i</w:t>
      </w:r>
      <w:r>
        <w:rPr>
          <w:rFonts w:ascii="Times New Roman" w:eastAsiaTheme="minorEastAsia" w:hAnsi="Times New Roman" w:cs="Times New Roman"/>
          <w:sz w:val="24"/>
          <w:szCs w:val="24"/>
          <w:lang w:eastAsia="hr-HR"/>
        </w:rPr>
        <w:t>zvedni  su radovi</w:t>
      </w:r>
      <w:r w:rsidR="009A57A4" w:rsidRPr="009A57A4">
        <w:rPr>
          <w:rFonts w:ascii="Times New Roman" w:eastAsiaTheme="minorEastAsia" w:hAnsi="Times New Roman" w:cs="Times New Roman"/>
          <w:sz w:val="24"/>
          <w:szCs w:val="24"/>
          <w:lang w:eastAsia="hr-HR"/>
        </w:rPr>
        <w:t xml:space="preserve"> ugradnje asfaltnog sloja, postave prom</w:t>
      </w:r>
      <w:r w:rsidR="00303F0C">
        <w:rPr>
          <w:rFonts w:ascii="Times New Roman" w:eastAsiaTheme="minorEastAsia" w:hAnsi="Times New Roman" w:cs="Times New Roman"/>
          <w:sz w:val="24"/>
          <w:szCs w:val="24"/>
          <w:lang w:eastAsia="hr-HR"/>
        </w:rPr>
        <w:t>etne signalizacije i</w:t>
      </w:r>
      <w:r w:rsidR="009A57A4" w:rsidRPr="009A57A4">
        <w:rPr>
          <w:rFonts w:ascii="Times New Roman" w:eastAsiaTheme="minorEastAsia" w:hAnsi="Times New Roman" w:cs="Times New Roman"/>
          <w:sz w:val="24"/>
          <w:szCs w:val="24"/>
          <w:lang w:eastAsia="hr-HR"/>
        </w:rPr>
        <w:t xml:space="preserve"> obilježavanje parkirnih mjesta.</w:t>
      </w:r>
    </w:p>
    <w:p w:rsidR="009A57A4" w:rsidRDefault="009A57A4" w:rsidP="009A57A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Ukupna vrijednos</w:t>
      </w:r>
      <w:r w:rsidR="0029071C">
        <w:rPr>
          <w:rFonts w:ascii="Times New Roman" w:hAnsi="Times New Roman" w:cs="Times New Roman"/>
          <w:sz w:val="24"/>
          <w:szCs w:val="24"/>
        </w:rPr>
        <w:t>t projekta iznosila je 63.068,13,</w:t>
      </w:r>
      <w:r>
        <w:rPr>
          <w:rFonts w:ascii="Times New Roman" w:hAnsi="Times New Roman" w:cs="Times New Roman"/>
          <w:sz w:val="24"/>
          <w:szCs w:val="24"/>
        </w:rPr>
        <w:t xml:space="preserve">  eura sa PDV-om.</w:t>
      </w:r>
    </w:p>
    <w:p w:rsidR="009A57A4" w:rsidRDefault="009A57A4" w:rsidP="009A57A4">
      <w:pPr>
        <w:jc w:val="both"/>
        <w:rPr>
          <w:rFonts w:ascii="Times New Roman" w:eastAsiaTheme="minorEastAsia" w:hAnsi="Times New Roman" w:cs="Times New Roman"/>
          <w:sz w:val="24"/>
          <w:szCs w:val="24"/>
          <w:lang w:eastAsia="hr-HR"/>
        </w:rPr>
      </w:pPr>
    </w:p>
    <w:p w:rsidR="00D80C6C" w:rsidRDefault="0029071C" w:rsidP="006374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hr-HR"/>
        </w:rPr>
        <w:t xml:space="preserve"> </w:t>
      </w:r>
    </w:p>
    <w:p w:rsidR="0022256C" w:rsidRDefault="009A57A4" w:rsidP="006374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18DD" w:rsidRDefault="00F118DD" w:rsidP="006374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256C" w:rsidRDefault="009A57A4" w:rsidP="006374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0C6C" w:rsidRPr="002F652A" w:rsidRDefault="00D80C6C">
      <w:pPr>
        <w:rPr>
          <w:rFonts w:ascii="Times New Roman" w:hAnsi="Times New Roman" w:cs="Times New Roman"/>
          <w:sz w:val="24"/>
          <w:szCs w:val="24"/>
        </w:rPr>
      </w:pPr>
    </w:p>
    <w:sectPr w:rsidR="00D80C6C" w:rsidRPr="002F652A" w:rsidSect="001710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52A"/>
    <w:rsid w:val="001710B4"/>
    <w:rsid w:val="0022256C"/>
    <w:rsid w:val="0029071C"/>
    <w:rsid w:val="002F652A"/>
    <w:rsid w:val="00303F0C"/>
    <w:rsid w:val="005C7EEB"/>
    <w:rsid w:val="00622D34"/>
    <w:rsid w:val="00637450"/>
    <w:rsid w:val="006F5D36"/>
    <w:rsid w:val="00800A78"/>
    <w:rsid w:val="009A57A4"/>
    <w:rsid w:val="00D563FD"/>
    <w:rsid w:val="00D80C6C"/>
    <w:rsid w:val="00F11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1C703"/>
  <w15:docId w15:val="{665EEDE8-BB40-4207-BA31-2C44B4B13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10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3F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F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pc-comp</dc:creator>
  <cp:lastModifiedBy>Korisnik</cp:lastModifiedBy>
  <cp:revision>2</cp:revision>
  <cp:lastPrinted>2024-04-18T09:16:00Z</cp:lastPrinted>
  <dcterms:created xsi:type="dcterms:W3CDTF">2024-08-20T11:48:00Z</dcterms:created>
  <dcterms:modified xsi:type="dcterms:W3CDTF">2024-08-20T11:48:00Z</dcterms:modified>
</cp:coreProperties>
</file>